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897882" w:rsidRDefault="00C37159" w:rsidP="00C37159">
      <w:pPr>
        <w:pStyle w:val="Title"/>
        <w:rPr>
          <w:rFonts w:ascii="Comic Sans MS" w:hAnsi="Comic Sans MS" w:cs="Arial"/>
          <w:b/>
          <w:color w:val="000000" w:themeColor="text1"/>
          <w:sz w:val="32"/>
          <w:szCs w:val="32"/>
          <w:u w:val="none"/>
        </w:rPr>
      </w:pPr>
      <w:r w:rsidRPr="00897882">
        <w:rPr>
          <w:rFonts w:ascii="Comic Sans MS" w:hAnsi="Comic Sans MS" w:cs="Arial"/>
          <w:b/>
          <w:color w:val="000000" w:themeColor="text1"/>
          <w:sz w:val="32"/>
          <w:szCs w:val="32"/>
          <w:u w:val="none"/>
        </w:rPr>
        <w:t>Curry Rivel Church of England Primary School</w:t>
      </w:r>
    </w:p>
    <w:p w14:paraId="76E117A4" w14:textId="77777777" w:rsidR="00C37159" w:rsidRPr="00897882" w:rsidRDefault="00C37159" w:rsidP="00C37159">
      <w:pPr>
        <w:rPr>
          <w:rFonts w:ascii="Comic Sans MS" w:hAnsi="Comic Sans MS"/>
          <w:sz w:val="32"/>
          <w:szCs w:val="32"/>
        </w:rPr>
      </w:pPr>
      <w:r w:rsidRPr="00897882">
        <w:rPr>
          <w:rFonts w:ascii="Comic Sans MS" w:hAnsi="Comic Sans MS"/>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897882" w:rsidRDefault="00C37159" w:rsidP="00C37159">
      <w:pPr>
        <w:rPr>
          <w:rFonts w:ascii="Comic Sans MS" w:hAnsi="Comic Sans MS"/>
          <w:sz w:val="32"/>
          <w:szCs w:val="32"/>
        </w:rPr>
      </w:pPr>
    </w:p>
    <w:p w14:paraId="37EC30C1" w14:textId="77777777" w:rsidR="00C37159" w:rsidRPr="00897882" w:rsidRDefault="00C37159" w:rsidP="00C37159">
      <w:pPr>
        <w:rPr>
          <w:rFonts w:ascii="Comic Sans MS" w:hAnsi="Comic Sans MS"/>
          <w:sz w:val="32"/>
          <w:szCs w:val="32"/>
        </w:rPr>
      </w:pPr>
    </w:p>
    <w:p w14:paraId="7B1727CA" w14:textId="77777777" w:rsidR="00C37159" w:rsidRPr="00897882" w:rsidRDefault="00C37159" w:rsidP="00C37159">
      <w:pPr>
        <w:pStyle w:val="Title"/>
        <w:rPr>
          <w:rFonts w:ascii="Comic Sans MS" w:hAnsi="Comic Sans MS" w:cs="Arial"/>
          <w:b/>
          <w:sz w:val="32"/>
          <w:szCs w:val="32"/>
          <w:u w:val="none"/>
        </w:rPr>
      </w:pPr>
    </w:p>
    <w:p w14:paraId="479195FE" w14:textId="660688A8" w:rsidR="00401E45" w:rsidRPr="00897882" w:rsidRDefault="00897882" w:rsidP="0051397C">
      <w:pPr>
        <w:jc w:val="center"/>
        <w:rPr>
          <w:rFonts w:ascii="Comic Sans MS" w:eastAsiaTheme="majorEastAsia" w:hAnsi="Comic Sans MS" w:cs="Arial"/>
          <w:b/>
          <w:color w:val="000000" w:themeColor="text1"/>
          <w:spacing w:val="5"/>
          <w:kern w:val="28"/>
          <w:sz w:val="32"/>
          <w:szCs w:val="32"/>
          <w:lang w:eastAsia="en-GB"/>
        </w:rPr>
      </w:pPr>
      <w:r w:rsidRPr="00897882">
        <w:rPr>
          <w:rFonts w:ascii="Comic Sans MS" w:eastAsiaTheme="majorEastAsia" w:hAnsi="Comic Sans MS" w:cs="Arial"/>
          <w:b/>
          <w:color w:val="000000" w:themeColor="text1"/>
          <w:spacing w:val="5"/>
          <w:kern w:val="28"/>
          <w:sz w:val="32"/>
          <w:szCs w:val="32"/>
          <w:lang w:eastAsia="en-GB"/>
        </w:rPr>
        <w:t xml:space="preserve">Curriculum Overview: </w:t>
      </w:r>
    </w:p>
    <w:p w14:paraId="4E4CF9E1" w14:textId="4B6731D2" w:rsidR="00897882" w:rsidRPr="00897882" w:rsidRDefault="00897882" w:rsidP="00462DBE">
      <w:pPr>
        <w:spacing w:line="276" w:lineRule="auto"/>
        <w:jc w:val="center"/>
        <w:rPr>
          <w:rFonts w:ascii="Comic Sans MS" w:eastAsia="Times New Roman" w:hAnsi="Comic Sans MS" w:cs="Times New Roman"/>
          <w:i/>
          <w:color w:val="333333"/>
          <w:sz w:val="24"/>
          <w:szCs w:val="24"/>
          <w:lang w:eastAsia="en-GB"/>
        </w:rPr>
      </w:pPr>
      <w:r w:rsidRPr="000554F0">
        <w:rPr>
          <w:rFonts w:ascii="Comic Sans MS" w:hAnsi="Comic Sans MS"/>
          <w:i/>
          <w:sz w:val="24"/>
          <w:szCs w:val="24"/>
        </w:rPr>
        <w:t xml:space="preserve">Our curriculum approach to </w:t>
      </w:r>
      <w:r w:rsidR="00873117">
        <w:rPr>
          <w:rFonts w:ascii="Comic Sans MS" w:hAnsi="Comic Sans MS"/>
          <w:i/>
          <w:sz w:val="24"/>
          <w:szCs w:val="24"/>
        </w:rPr>
        <w:t>Physical Education</w:t>
      </w:r>
      <w:r w:rsidRPr="000554F0">
        <w:rPr>
          <w:rFonts w:ascii="Comic Sans MS" w:hAnsi="Comic Sans MS"/>
          <w:i/>
          <w:sz w:val="24"/>
          <w:szCs w:val="24"/>
        </w:rPr>
        <w:t xml:space="preserve"> reflects our ethos statement ‘Caring, Curious and Confident’</w:t>
      </w:r>
    </w:p>
    <w:p w14:paraId="3B0AAEA9" w14:textId="6EE4D2AE" w:rsidR="00897882" w:rsidRPr="000554F0" w:rsidRDefault="00897882" w:rsidP="00462DBE">
      <w:pPr>
        <w:spacing w:line="276" w:lineRule="auto"/>
        <w:jc w:val="center"/>
        <w:rPr>
          <w:rFonts w:ascii="Comic Sans MS" w:hAnsi="Comic Sans MS"/>
          <w:i/>
          <w:sz w:val="24"/>
          <w:szCs w:val="24"/>
        </w:rPr>
      </w:pPr>
      <w:r w:rsidRPr="000554F0">
        <w:rPr>
          <w:rFonts w:ascii="Comic Sans MS" w:hAnsi="Comic Sans MS"/>
          <w:i/>
          <w:sz w:val="24"/>
          <w:szCs w:val="24"/>
        </w:rPr>
        <w:t>In particular</w:t>
      </w:r>
      <w:r w:rsidR="00873117">
        <w:rPr>
          <w:rFonts w:ascii="Comic Sans MS" w:hAnsi="Comic Sans MS"/>
          <w:i/>
          <w:sz w:val="24"/>
          <w:szCs w:val="24"/>
        </w:rPr>
        <w:t>,</w:t>
      </w:r>
      <w:r w:rsidRPr="000554F0">
        <w:rPr>
          <w:rFonts w:ascii="Comic Sans MS" w:hAnsi="Comic Sans MS"/>
          <w:i/>
          <w:sz w:val="24"/>
          <w:szCs w:val="24"/>
        </w:rPr>
        <w:t xml:space="preserve"> we </w:t>
      </w:r>
      <w:r w:rsidR="00521E4E">
        <w:rPr>
          <w:rFonts w:ascii="Comic Sans MS" w:hAnsi="Comic Sans MS"/>
          <w:i/>
          <w:sz w:val="24"/>
          <w:szCs w:val="24"/>
        </w:rPr>
        <w:t>aim for</w:t>
      </w:r>
      <w:r w:rsidRPr="000554F0">
        <w:rPr>
          <w:rFonts w:ascii="Comic Sans MS" w:hAnsi="Comic Sans MS"/>
          <w:i/>
          <w:sz w:val="24"/>
          <w:szCs w:val="24"/>
        </w:rPr>
        <w:t xml:space="preserve"> pupils to </w:t>
      </w:r>
      <w:r w:rsidR="00521E4E">
        <w:rPr>
          <w:rFonts w:ascii="Comic Sans MS" w:hAnsi="Comic Sans MS"/>
          <w:i/>
          <w:sz w:val="24"/>
          <w:szCs w:val="24"/>
        </w:rPr>
        <w:t>develop curiosity</w:t>
      </w:r>
      <w:r w:rsidRPr="000554F0">
        <w:rPr>
          <w:rFonts w:ascii="Comic Sans MS" w:hAnsi="Comic Sans MS"/>
          <w:i/>
          <w:sz w:val="24"/>
          <w:szCs w:val="24"/>
        </w:rPr>
        <w:t xml:space="preserve"> </w:t>
      </w:r>
      <w:r w:rsidR="00873117">
        <w:rPr>
          <w:rFonts w:ascii="Comic Sans MS" w:hAnsi="Comic Sans MS"/>
          <w:i/>
          <w:sz w:val="24"/>
          <w:szCs w:val="24"/>
        </w:rPr>
        <w:t xml:space="preserve">in a range of activities, </w:t>
      </w:r>
      <w:r w:rsidRPr="000554F0">
        <w:rPr>
          <w:rFonts w:ascii="Comic Sans MS" w:hAnsi="Comic Sans MS"/>
          <w:i/>
          <w:sz w:val="24"/>
          <w:szCs w:val="24"/>
        </w:rPr>
        <w:t xml:space="preserve">as well as providing </w:t>
      </w:r>
      <w:r w:rsidR="00521E4E">
        <w:rPr>
          <w:rFonts w:ascii="Comic Sans MS" w:hAnsi="Comic Sans MS"/>
          <w:i/>
          <w:sz w:val="24"/>
          <w:szCs w:val="24"/>
        </w:rPr>
        <w:t xml:space="preserve">opportunities to work co-operatively with others and become confident and </w:t>
      </w:r>
      <w:r w:rsidR="00873117">
        <w:rPr>
          <w:rFonts w:ascii="Comic Sans MS" w:hAnsi="Comic Sans MS"/>
          <w:i/>
          <w:sz w:val="24"/>
          <w:szCs w:val="24"/>
        </w:rPr>
        <w:t>caring</w:t>
      </w:r>
      <w:r w:rsidR="00521E4E">
        <w:rPr>
          <w:rFonts w:ascii="Comic Sans MS" w:hAnsi="Comic Sans MS"/>
          <w:i/>
          <w:sz w:val="24"/>
          <w:szCs w:val="24"/>
        </w:rPr>
        <w:t xml:space="preserve"> </w:t>
      </w:r>
      <w:r w:rsidR="00873117">
        <w:rPr>
          <w:rFonts w:ascii="Comic Sans MS" w:hAnsi="Comic Sans MS"/>
          <w:i/>
          <w:sz w:val="24"/>
          <w:szCs w:val="24"/>
        </w:rPr>
        <w:t>members of a team</w:t>
      </w:r>
      <w:r w:rsidR="00521E4E">
        <w:rPr>
          <w:rFonts w:ascii="Comic Sans MS" w:hAnsi="Comic Sans MS"/>
          <w:i/>
          <w:sz w:val="24"/>
          <w:szCs w:val="24"/>
        </w:rPr>
        <w:t>.</w:t>
      </w:r>
      <w:r w:rsidR="00873117">
        <w:rPr>
          <w:rFonts w:ascii="Comic Sans MS" w:hAnsi="Comic Sans MS"/>
          <w:i/>
          <w:sz w:val="24"/>
          <w:szCs w:val="24"/>
        </w:rPr>
        <w:t xml:space="preserve"> We hope to encourage our children to develop a love of physical activity and movement.</w:t>
      </w:r>
    </w:p>
    <w:p w14:paraId="758B2356" w14:textId="04139052"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Intent </w:t>
      </w:r>
    </w:p>
    <w:p w14:paraId="39026297" w14:textId="2A59F3C6" w:rsidR="00873117" w:rsidRPr="00873117" w:rsidRDefault="00873117" w:rsidP="00462DBE">
      <w:pPr>
        <w:spacing w:line="240" w:lineRule="auto"/>
        <w:jc w:val="both"/>
        <w:rPr>
          <w:rFonts w:ascii="Twinkl Cursive Looped" w:hAnsi="Twinkl Cursive Looped"/>
          <w:sz w:val="24"/>
        </w:rPr>
      </w:pPr>
      <w:r w:rsidRPr="00873117">
        <w:rPr>
          <w:rFonts w:ascii="Twinkl Cursive Looped" w:hAnsi="Twinkl Cursive Looped"/>
          <w:sz w:val="24"/>
        </w:rPr>
        <w:t xml:space="preserve">At Curry Rivel, we believe all children should have access to high quality Physical Education (PE) and that PE should be an integrated part of the whole school curriculum and community. Our school recognises the benefits that high quality PE provision and school sport can give to all our pupils. Through the effective delivery of PE, we </w:t>
      </w:r>
      <w:r>
        <w:rPr>
          <w:rFonts w:ascii="Twinkl Cursive Looped" w:hAnsi="Twinkl Cursive Looped"/>
          <w:sz w:val="24"/>
        </w:rPr>
        <w:t xml:space="preserve">aim to </w:t>
      </w:r>
      <w:r w:rsidRPr="00873117">
        <w:rPr>
          <w:rFonts w:ascii="Twinkl Cursive Looped" w:hAnsi="Twinkl Cursive Looped"/>
          <w:sz w:val="24"/>
        </w:rPr>
        <w:t>encourage active, healthy lifestyles, and develop our pupils’ confidence, resilience and team spirit. Our PE curriculum helps the physical literacy of all pupils to flourish, providing them with the fundamental skills, knowledge and understanding to excel in a wide range of physical activities.</w:t>
      </w:r>
      <w:r>
        <w:rPr>
          <w:rFonts w:ascii="Twinkl Cursive Looped" w:hAnsi="Twinkl Cursive Looped"/>
          <w:sz w:val="24"/>
        </w:rPr>
        <w:t xml:space="preserve"> </w:t>
      </w:r>
      <w:r w:rsidRPr="00A35B61">
        <w:rPr>
          <w:rFonts w:ascii="Twinkl Cursive Looped" w:hAnsi="Twinkl Cursive Looped"/>
          <w:sz w:val="24"/>
          <w:szCs w:val="24"/>
        </w:rPr>
        <w:t xml:space="preserve">At </w:t>
      </w:r>
      <w:r>
        <w:rPr>
          <w:rFonts w:ascii="Twinkl Cursive Looped" w:hAnsi="Twinkl Cursive Looped"/>
          <w:sz w:val="24"/>
          <w:szCs w:val="24"/>
        </w:rPr>
        <w:t>Curry Rivel,</w:t>
      </w:r>
      <w:r w:rsidRPr="00A35B61">
        <w:rPr>
          <w:rFonts w:ascii="Twinkl Cursive Looped" w:hAnsi="Twinkl Cursive Looped"/>
          <w:sz w:val="24"/>
          <w:szCs w:val="24"/>
        </w:rPr>
        <w:t xml:space="preserve"> </w:t>
      </w:r>
      <w:r>
        <w:rPr>
          <w:rFonts w:ascii="Twinkl Cursive Looped" w:hAnsi="Twinkl Cursive Looped"/>
          <w:sz w:val="24"/>
          <w:szCs w:val="24"/>
        </w:rPr>
        <w:t>our v</w:t>
      </w:r>
      <w:r w:rsidRPr="00A35B61">
        <w:rPr>
          <w:rFonts w:ascii="Twinkl Cursive Looped" w:hAnsi="Twinkl Cursive Looped"/>
          <w:sz w:val="24"/>
          <w:szCs w:val="24"/>
        </w:rPr>
        <w:t xml:space="preserve">ision is to provide </w:t>
      </w:r>
      <w:r>
        <w:rPr>
          <w:rFonts w:ascii="Twinkl Cursive Looped" w:hAnsi="Twinkl Cursive Looped"/>
          <w:sz w:val="24"/>
          <w:szCs w:val="24"/>
        </w:rPr>
        <w:t>high</w:t>
      </w:r>
      <w:r w:rsidRPr="00A35B61">
        <w:rPr>
          <w:rFonts w:ascii="Twinkl Cursive Looped" w:hAnsi="Twinkl Cursive Looped"/>
          <w:sz w:val="24"/>
          <w:szCs w:val="24"/>
        </w:rPr>
        <w:t xml:space="preserve"> quality </w:t>
      </w:r>
      <w:r>
        <w:rPr>
          <w:rFonts w:ascii="Twinkl Cursive Looped" w:hAnsi="Twinkl Cursive Looped"/>
          <w:sz w:val="24"/>
          <w:szCs w:val="24"/>
        </w:rPr>
        <w:t>physical education</w:t>
      </w:r>
      <w:r w:rsidRPr="00A35B61">
        <w:rPr>
          <w:rFonts w:ascii="Twinkl Cursive Looped" w:hAnsi="Twinkl Cursive Looped"/>
          <w:sz w:val="24"/>
          <w:szCs w:val="24"/>
        </w:rPr>
        <w:t xml:space="preserve"> </w:t>
      </w:r>
      <w:r>
        <w:rPr>
          <w:rFonts w:ascii="Twinkl Cursive Looped" w:hAnsi="Twinkl Cursive Looped"/>
          <w:sz w:val="24"/>
          <w:szCs w:val="24"/>
        </w:rPr>
        <w:t>for children of all abilities.</w:t>
      </w:r>
    </w:p>
    <w:p w14:paraId="25A794FE" w14:textId="5EFF47B3" w:rsidR="00891464" w:rsidRDefault="00897882" w:rsidP="00897882">
      <w:pPr>
        <w:spacing w:line="360" w:lineRule="auto"/>
      </w:pPr>
      <w:r w:rsidRPr="00897882">
        <w:rPr>
          <w:rFonts w:ascii="Comic Sans MS" w:hAnsi="Comic Sans MS"/>
          <w:b/>
          <w:sz w:val="24"/>
          <w:szCs w:val="24"/>
        </w:rPr>
        <w:t>Implem</w:t>
      </w:r>
      <w:r w:rsidR="00891464" w:rsidRPr="00897882">
        <w:rPr>
          <w:rFonts w:ascii="Comic Sans MS" w:hAnsi="Comic Sans MS"/>
          <w:b/>
          <w:sz w:val="24"/>
          <w:szCs w:val="24"/>
        </w:rPr>
        <w:t>entation</w:t>
      </w:r>
    </w:p>
    <w:p w14:paraId="5AE17108" w14:textId="666F5296" w:rsidR="00D731DD" w:rsidRPr="00D731DD" w:rsidRDefault="00D731DD" w:rsidP="00462DBE">
      <w:pPr>
        <w:spacing w:line="240" w:lineRule="auto"/>
        <w:rPr>
          <w:rFonts w:ascii="Twinkl Cursive Looped" w:hAnsi="Twinkl Cursive Looped"/>
          <w:sz w:val="24"/>
          <w:szCs w:val="24"/>
        </w:rPr>
      </w:pPr>
      <w:r w:rsidRPr="00D731DD">
        <w:rPr>
          <w:rFonts w:ascii="Twinkl Cursive Looped" w:hAnsi="Twinkl Cursive Looped"/>
          <w:sz w:val="24"/>
          <w:szCs w:val="24"/>
        </w:rPr>
        <w:t>The class teacher, following a long-term programme created by the subject leader that covers national curriculum objectives, teaches Physical Education weekly</w:t>
      </w:r>
      <w:r w:rsidR="00873117" w:rsidRPr="00D731DD">
        <w:rPr>
          <w:rFonts w:ascii="Twinkl Cursive Looped" w:hAnsi="Twinkl Cursive Looped"/>
          <w:sz w:val="24"/>
          <w:szCs w:val="24"/>
        </w:rPr>
        <w:t>. Across their time at Cu</w:t>
      </w:r>
      <w:r w:rsidRPr="00D731DD">
        <w:rPr>
          <w:rFonts w:ascii="Twinkl Cursive Looped" w:hAnsi="Twinkl Cursive Looped"/>
          <w:sz w:val="24"/>
          <w:szCs w:val="24"/>
        </w:rPr>
        <w:t>r</w:t>
      </w:r>
      <w:r w:rsidR="00873117" w:rsidRPr="00D731DD">
        <w:rPr>
          <w:rFonts w:ascii="Twinkl Cursive Looped" w:hAnsi="Twinkl Cursive Looped"/>
          <w:sz w:val="24"/>
          <w:szCs w:val="24"/>
        </w:rPr>
        <w:t xml:space="preserve">ry Rivel, children </w:t>
      </w:r>
      <w:r>
        <w:rPr>
          <w:rFonts w:ascii="Twinkl Cursive Looped" w:hAnsi="Twinkl Cursive Looped"/>
          <w:sz w:val="24"/>
          <w:szCs w:val="24"/>
        </w:rPr>
        <w:t xml:space="preserve">will experience and engage in </w:t>
      </w:r>
      <w:r w:rsidRPr="00D731DD">
        <w:rPr>
          <w:rFonts w:ascii="Twinkl Cursive Looped" w:hAnsi="Twinkl Cursive Looped"/>
          <w:bCs/>
          <w:sz w:val="24"/>
          <w:szCs w:val="24"/>
        </w:rPr>
        <w:t>a wide range of competitive, creative physical activities</w:t>
      </w:r>
      <w:r w:rsidRPr="00D731DD">
        <w:rPr>
          <w:rFonts w:ascii="Twinkl Cursive Looped" w:hAnsi="Twinkl Cursive Looped"/>
          <w:sz w:val="24"/>
          <w:szCs w:val="24"/>
        </w:rPr>
        <w:t>,</w:t>
      </w:r>
      <w:r w:rsidR="00E83ECB">
        <w:rPr>
          <w:rFonts w:ascii="Twinkl Cursive Looped" w:hAnsi="Twinkl Cursive Looped"/>
          <w:sz w:val="24"/>
          <w:szCs w:val="24"/>
        </w:rPr>
        <w:t xml:space="preserve"> games and sport,</w:t>
      </w:r>
      <w:r w:rsidRPr="00D731DD">
        <w:rPr>
          <w:rFonts w:ascii="Twinkl Cursive Looped" w:hAnsi="Twinkl Cursive Looped"/>
          <w:sz w:val="24"/>
          <w:szCs w:val="24"/>
        </w:rPr>
        <w:t xml:space="preserve"> both as individuals and as part of a team or group. </w:t>
      </w:r>
      <w:r w:rsidR="00462DBE">
        <w:rPr>
          <w:rFonts w:ascii="Twinkl Cursive Looped" w:hAnsi="Twinkl Cursive Looped"/>
          <w:sz w:val="24"/>
          <w:szCs w:val="24"/>
        </w:rPr>
        <w:t xml:space="preserve">Pupils will experience an inclusive, varied physical education curriculum, with a range of sports and activities provided for all ages and abilities. </w:t>
      </w:r>
      <w:r>
        <w:rPr>
          <w:rFonts w:ascii="Twinkl Cursive Looped" w:hAnsi="Twinkl Cursive Looped"/>
          <w:sz w:val="24"/>
          <w:szCs w:val="24"/>
        </w:rPr>
        <w:t xml:space="preserve">Pupils also take part in the Daily </w:t>
      </w:r>
      <w:proofErr w:type="gramStart"/>
      <w:r>
        <w:rPr>
          <w:rFonts w:ascii="Twinkl Cursive Looped" w:hAnsi="Twinkl Cursive Looped"/>
          <w:sz w:val="24"/>
          <w:szCs w:val="24"/>
        </w:rPr>
        <w:t>Mile,</w:t>
      </w:r>
      <w:proofErr w:type="gramEnd"/>
      <w:r>
        <w:rPr>
          <w:rFonts w:ascii="Twinkl Cursive Looped" w:hAnsi="Twinkl Cursive Looped"/>
          <w:sz w:val="24"/>
          <w:szCs w:val="24"/>
        </w:rPr>
        <w:t xml:space="preserve"> </w:t>
      </w:r>
      <w:r w:rsidR="00B025F1">
        <w:rPr>
          <w:rFonts w:ascii="Twinkl Cursive Looped" w:hAnsi="Twinkl Cursive Looped"/>
          <w:sz w:val="24"/>
          <w:szCs w:val="24"/>
        </w:rPr>
        <w:t xml:space="preserve">half-termly Inter-House competitions </w:t>
      </w:r>
      <w:r>
        <w:rPr>
          <w:rFonts w:ascii="Twinkl Cursive Looped" w:hAnsi="Twinkl Cursive Looped"/>
          <w:sz w:val="24"/>
          <w:szCs w:val="24"/>
        </w:rPr>
        <w:t xml:space="preserve">as well are regular ‘move-it’ active breaks during lesson time. </w:t>
      </w:r>
    </w:p>
    <w:p w14:paraId="189B9B5A" w14:textId="77777777" w:rsidR="000C7D2D" w:rsidRDefault="00897882" w:rsidP="000C7D2D">
      <w:pPr>
        <w:spacing w:line="360" w:lineRule="auto"/>
        <w:rPr>
          <w:rFonts w:ascii="Twinkl Cursive Looped" w:hAnsi="Twinkl Cursive Looped"/>
          <w:b/>
          <w:sz w:val="28"/>
          <w:szCs w:val="24"/>
        </w:rPr>
      </w:pPr>
      <w:r w:rsidRPr="00D731DD">
        <w:rPr>
          <w:rFonts w:ascii="Twinkl Cursive Looped" w:hAnsi="Twinkl Cursive Looped"/>
          <w:b/>
          <w:sz w:val="28"/>
          <w:szCs w:val="24"/>
        </w:rPr>
        <w:t>Impact</w:t>
      </w:r>
    </w:p>
    <w:p w14:paraId="53B1D6A6" w14:textId="3D203B9C" w:rsidR="000C7D2D" w:rsidRPr="000C7D2D" w:rsidRDefault="00891464" w:rsidP="00462DBE">
      <w:pPr>
        <w:spacing w:line="240" w:lineRule="auto"/>
        <w:rPr>
          <w:rFonts w:ascii="Twinkl Cursive Looped" w:hAnsi="Twinkl Cursive Looped"/>
          <w:sz w:val="28"/>
          <w:szCs w:val="24"/>
        </w:rPr>
      </w:pPr>
      <w:r w:rsidRPr="000C7D2D">
        <w:rPr>
          <w:rFonts w:ascii="Twinkl Cursive Looped" w:hAnsi="Twinkl Cursive Looped"/>
          <w:sz w:val="24"/>
          <w:szCs w:val="24"/>
        </w:rPr>
        <w:t xml:space="preserve">The children </w:t>
      </w:r>
      <w:r w:rsidR="00E83ECB" w:rsidRPr="000C7D2D">
        <w:rPr>
          <w:rFonts w:ascii="Twinkl Cursive Looped" w:hAnsi="Twinkl Cursive Looped"/>
          <w:sz w:val="24"/>
          <w:szCs w:val="24"/>
        </w:rPr>
        <w:t xml:space="preserve">gain self-confidence through their involvement in physical activity, and </w:t>
      </w:r>
      <w:r w:rsidR="00E83ECB" w:rsidRPr="000C7D2D">
        <w:rPr>
          <w:rFonts w:ascii="Twinkl Cursive Looped" w:hAnsi="Twinkl Cursive Looped"/>
          <w:bCs/>
          <w:sz w:val="24"/>
          <w:szCs w:val="24"/>
        </w:rPr>
        <w:t>show a willingness to improve</w:t>
      </w:r>
      <w:r w:rsidR="00E83ECB" w:rsidRPr="000C7D2D">
        <w:rPr>
          <w:rFonts w:ascii="Twinkl Cursive Looped" w:hAnsi="Twinkl Cursive Looped"/>
          <w:sz w:val="24"/>
          <w:szCs w:val="24"/>
        </w:rPr>
        <w:t xml:space="preserve"> and succeed to the highest levels in relation to their own abilities and </w:t>
      </w:r>
      <w:r w:rsidR="000C7D2D">
        <w:rPr>
          <w:rFonts w:ascii="Twinkl Cursive Looped" w:hAnsi="Twinkl Cursive Looped"/>
          <w:sz w:val="24"/>
          <w:szCs w:val="24"/>
        </w:rPr>
        <w:t>potential. Physical</w:t>
      </w:r>
      <w:r w:rsidRPr="000C7D2D">
        <w:rPr>
          <w:rFonts w:ascii="Twinkl Cursive Looped" w:hAnsi="Twinkl Cursive Looped"/>
          <w:sz w:val="24"/>
          <w:szCs w:val="24"/>
        </w:rPr>
        <w:t xml:space="preserve"> Education offers the children the means by which to</w:t>
      </w:r>
      <w:r w:rsidR="00E83ECB" w:rsidRPr="000C7D2D">
        <w:rPr>
          <w:rFonts w:ascii="Twinkl Cursive Looped" w:hAnsi="Twinkl Cursive Looped"/>
          <w:sz w:val="24"/>
          <w:szCs w:val="24"/>
        </w:rPr>
        <w:t xml:space="preserve"> develop a positive attitude to</w:t>
      </w:r>
      <w:r w:rsidR="000C7D2D">
        <w:rPr>
          <w:rFonts w:ascii="Twinkl Cursive Looped" w:hAnsi="Twinkl Cursive Looped"/>
          <w:sz w:val="24"/>
          <w:szCs w:val="24"/>
        </w:rPr>
        <w:t xml:space="preserve">wards competition and fair play, and to understand the importance of PE and </w:t>
      </w:r>
      <w:r w:rsidR="000C7D2D" w:rsidRPr="00121F3D">
        <w:rPr>
          <w:rFonts w:ascii="Twinkl Cursive Looped" w:hAnsi="Twinkl Cursive Looped"/>
          <w:sz w:val="24"/>
          <w:szCs w:val="24"/>
        </w:rPr>
        <w:t>sport</w:t>
      </w:r>
      <w:r w:rsidR="000C7D2D">
        <w:rPr>
          <w:rFonts w:ascii="Twinkl Cursive Looped" w:hAnsi="Twinkl Cursive Looped"/>
          <w:sz w:val="24"/>
          <w:szCs w:val="24"/>
        </w:rPr>
        <w:t xml:space="preserve"> in a </w:t>
      </w:r>
      <w:r w:rsidR="000C7D2D" w:rsidRPr="00121F3D">
        <w:rPr>
          <w:rFonts w:ascii="Twinkl Cursive Looped" w:hAnsi="Twinkl Cursive Looped"/>
          <w:bCs/>
          <w:sz w:val="24"/>
          <w:szCs w:val="24"/>
        </w:rPr>
        <w:t>healthy, active lifestyle</w:t>
      </w:r>
      <w:r w:rsidR="000C7D2D" w:rsidRPr="00121F3D">
        <w:rPr>
          <w:rFonts w:ascii="Twinkl Cursive Looped" w:hAnsi="Twinkl Cursive Looped"/>
          <w:sz w:val="24"/>
          <w:szCs w:val="24"/>
        </w:rPr>
        <w:t>.</w:t>
      </w:r>
    </w:p>
    <w:p w14:paraId="64E4DB34" w14:textId="31E5B086" w:rsidR="00891464" w:rsidRPr="000C7D2D" w:rsidRDefault="00891464" w:rsidP="00897882">
      <w:pPr>
        <w:spacing w:line="360" w:lineRule="auto"/>
        <w:rPr>
          <w:rFonts w:ascii="Twinkl Cursive Looped" w:hAnsi="Twinkl Cursive Looped"/>
          <w:b/>
          <w:sz w:val="24"/>
          <w:szCs w:val="24"/>
        </w:rPr>
      </w:pPr>
    </w:p>
    <w:p w14:paraId="4D4C67B3" w14:textId="100BF5EC" w:rsidR="00897882" w:rsidRPr="00897882" w:rsidRDefault="00A03C5F" w:rsidP="00897882">
      <w:pPr>
        <w:spacing w:line="360" w:lineRule="auto"/>
        <w:rPr>
          <w:rFonts w:ascii="Comic Sans MS" w:hAnsi="Comic Sans MS"/>
          <w:b/>
          <w:sz w:val="24"/>
          <w:szCs w:val="24"/>
        </w:rPr>
      </w:pPr>
      <w:r>
        <w:rPr>
          <w:rFonts w:ascii="Comic Sans MS" w:hAnsi="Comic Sans MS"/>
          <w:b/>
          <w:sz w:val="24"/>
          <w:szCs w:val="24"/>
        </w:rPr>
        <w:t>Progression in P</w:t>
      </w:r>
      <w:r w:rsidR="00891464">
        <w:rPr>
          <w:rFonts w:ascii="Comic Sans MS" w:hAnsi="Comic Sans MS"/>
          <w:b/>
          <w:sz w:val="24"/>
          <w:szCs w:val="24"/>
        </w:rPr>
        <w:t>E</w:t>
      </w:r>
    </w:p>
    <w:p w14:paraId="52C5D0F0" w14:textId="28AEE2C8" w:rsidR="00897882" w:rsidRDefault="00897882" w:rsidP="00897882">
      <w:pPr>
        <w:spacing w:line="360" w:lineRule="auto"/>
        <w:rPr>
          <w:rFonts w:ascii="Comic Sans MS" w:hAnsi="Comic Sans MS"/>
          <w:sz w:val="24"/>
          <w:szCs w:val="24"/>
        </w:rPr>
      </w:pPr>
      <w:r w:rsidRPr="00897882">
        <w:rPr>
          <w:rFonts w:ascii="Comic Sans MS" w:hAnsi="Comic Sans MS"/>
          <w:sz w:val="24"/>
          <w:szCs w:val="24"/>
        </w:rPr>
        <w:t>In EYFS:</w:t>
      </w:r>
    </w:p>
    <w:p w14:paraId="5AF87BC3" w14:textId="75062D77" w:rsidR="00B912E0" w:rsidRPr="00B912E0" w:rsidRDefault="00B912E0" w:rsidP="00B912E0">
      <w:pPr>
        <w:pStyle w:val="ListParagraph"/>
        <w:numPr>
          <w:ilvl w:val="0"/>
          <w:numId w:val="11"/>
        </w:numPr>
        <w:spacing w:line="276" w:lineRule="auto"/>
        <w:rPr>
          <w:rFonts w:ascii="Twinkl Cursive Looped" w:hAnsi="Twinkl Cursive Looped"/>
          <w:sz w:val="24"/>
        </w:rPr>
      </w:pPr>
      <w:r w:rsidRPr="00B912E0">
        <w:rPr>
          <w:rFonts w:ascii="Twinkl Cursive Looped" w:hAnsi="Twinkl Cursive Looped"/>
          <w:sz w:val="24"/>
        </w:rPr>
        <w:t>Physical development: m</w:t>
      </w:r>
      <w:r w:rsidR="00CF08A9" w:rsidRPr="00B912E0">
        <w:rPr>
          <w:rFonts w:ascii="Twinkl Cursive Looped" w:hAnsi="Twinkl Cursive Looped"/>
          <w:sz w:val="24"/>
        </w:rPr>
        <w:t xml:space="preserve">oving and handling: children show good control and co-ordination in large and small movements. They move confidently in a range of ways, safely negotiating space. They handle equipment and tools effectively, including pencils for writing. </w:t>
      </w:r>
    </w:p>
    <w:p w14:paraId="583EECB8" w14:textId="034DCE85" w:rsidR="00CF08A9" w:rsidRPr="00B912E0" w:rsidRDefault="00CF08A9" w:rsidP="00B912E0">
      <w:pPr>
        <w:pStyle w:val="ListParagraph"/>
        <w:numPr>
          <w:ilvl w:val="0"/>
          <w:numId w:val="11"/>
        </w:numPr>
        <w:spacing w:line="276" w:lineRule="auto"/>
        <w:rPr>
          <w:rFonts w:ascii="Twinkl Cursive Looped" w:hAnsi="Twinkl Cursive Looped"/>
          <w:sz w:val="28"/>
          <w:szCs w:val="24"/>
        </w:rPr>
      </w:pPr>
      <w:r w:rsidRPr="00B912E0">
        <w:rPr>
          <w:rFonts w:ascii="Twinkl Cursive Looped" w:hAnsi="Twinkl Cursive Looped"/>
          <w:sz w:val="24"/>
        </w:rPr>
        <w:t>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14:paraId="1CA943B2" w14:textId="77777777" w:rsidR="00A03C5F" w:rsidRDefault="00A03C5F" w:rsidP="00897882">
      <w:pPr>
        <w:spacing w:line="360" w:lineRule="auto"/>
        <w:rPr>
          <w:rFonts w:ascii="Comic Sans MS" w:hAnsi="Comic Sans MS"/>
          <w:sz w:val="24"/>
          <w:szCs w:val="24"/>
        </w:rPr>
      </w:pPr>
      <w:r>
        <w:rPr>
          <w:rFonts w:ascii="Comic Sans MS" w:hAnsi="Comic Sans MS"/>
          <w:sz w:val="24"/>
          <w:szCs w:val="24"/>
        </w:rPr>
        <w:t xml:space="preserve">In Key Stage 1: </w:t>
      </w:r>
    </w:p>
    <w:p w14:paraId="78512F5F" w14:textId="40BCFEF6" w:rsidR="00A03C5F" w:rsidRPr="00A03C5F" w:rsidRDefault="00A03C5F" w:rsidP="000320C7">
      <w:pPr>
        <w:pStyle w:val="ListParagraph"/>
        <w:numPr>
          <w:ilvl w:val="0"/>
          <w:numId w:val="9"/>
        </w:numPr>
        <w:spacing w:line="276" w:lineRule="auto"/>
        <w:rPr>
          <w:rFonts w:ascii="Twinkl Cursive Looped" w:hAnsi="Twinkl Cursive Looped"/>
          <w:sz w:val="24"/>
          <w:szCs w:val="24"/>
        </w:rPr>
      </w:pPr>
      <w:r>
        <w:rPr>
          <w:rFonts w:ascii="Twinkl Cursive Looped" w:hAnsi="Twinkl Cursive Looped"/>
          <w:sz w:val="24"/>
          <w:szCs w:val="24"/>
        </w:rPr>
        <w:t>M</w:t>
      </w:r>
      <w:r w:rsidRPr="00A03C5F">
        <w:rPr>
          <w:rFonts w:ascii="Twinkl Cursive Looped" w:hAnsi="Twinkl Cursive Looped"/>
          <w:sz w:val="24"/>
          <w:szCs w:val="24"/>
        </w:rPr>
        <w:t xml:space="preserve">aster basic movements including running, jumping, throwing and catching, as well as developing balance, agility and co-ordination, and begin to apply these in a range of activities </w:t>
      </w:r>
    </w:p>
    <w:p w14:paraId="17491841" w14:textId="77777777" w:rsidR="00A03C5F" w:rsidRPr="00A03C5F" w:rsidRDefault="00A03C5F" w:rsidP="000320C7">
      <w:pPr>
        <w:pStyle w:val="ListParagraph"/>
        <w:numPr>
          <w:ilvl w:val="0"/>
          <w:numId w:val="9"/>
        </w:numPr>
        <w:spacing w:line="276" w:lineRule="auto"/>
        <w:rPr>
          <w:rFonts w:ascii="Twinkl Cursive Looped" w:hAnsi="Twinkl Cursive Looped"/>
          <w:sz w:val="24"/>
          <w:szCs w:val="24"/>
        </w:rPr>
      </w:pPr>
      <w:r w:rsidRPr="00A03C5F">
        <w:rPr>
          <w:rFonts w:ascii="Twinkl Cursive Looped" w:hAnsi="Twinkl Cursive Looped"/>
          <w:sz w:val="24"/>
          <w:szCs w:val="24"/>
        </w:rPr>
        <w:t xml:space="preserve">Participate in team games, developing simple tactics for attacking and defending </w:t>
      </w:r>
    </w:p>
    <w:p w14:paraId="4EFF079F" w14:textId="08E00C51" w:rsidR="00897882" w:rsidRPr="00A03C5F" w:rsidRDefault="00A03C5F" w:rsidP="000320C7">
      <w:pPr>
        <w:pStyle w:val="ListParagraph"/>
        <w:numPr>
          <w:ilvl w:val="0"/>
          <w:numId w:val="9"/>
        </w:numPr>
        <w:spacing w:line="276" w:lineRule="auto"/>
        <w:rPr>
          <w:rFonts w:ascii="Twinkl Cursive Looped" w:hAnsi="Twinkl Cursive Looped"/>
          <w:sz w:val="24"/>
          <w:szCs w:val="24"/>
        </w:rPr>
      </w:pPr>
      <w:r w:rsidRPr="00A03C5F">
        <w:rPr>
          <w:rFonts w:ascii="Twinkl Cursive Looped" w:hAnsi="Twinkl Cursive Looped"/>
          <w:sz w:val="24"/>
          <w:szCs w:val="24"/>
        </w:rPr>
        <w:t>Perform dances using simple movement patterns</w:t>
      </w:r>
    </w:p>
    <w:p w14:paraId="4F9CA2E6" w14:textId="6A2D30E5" w:rsidR="00897882" w:rsidRDefault="00897882" w:rsidP="00897882">
      <w:pPr>
        <w:spacing w:line="360" w:lineRule="auto"/>
        <w:rPr>
          <w:rFonts w:ascii="Comic Sans MS" w:hAnsi="Comic Sans MS"/>
          <w:sz w:val="24"/>
          <w:szCs w:val="24"/>
        </w:rPr>
      </w:pPr>
      <w:r w:rsidRPr="00897882">
        <w:rPr>
          <w:rFonts w:ascii="Comic Sans MS" w:hAnsi="Comic Sans MS"/>
          <w:sz w:val="24"/>
          <w:szCs w:val="24"/>
        </w:rPr>
        <w:t xml:space="preserve">In </w:t>
      </w:r>
      <w:r w:rsidR="000320C7">
        <w:rPr>
          <w:rFonts w:ascii="Comic Sans MS" w:hAnsi="Comic Sans MS"/>
          <w:sz w:val="24"/>
          <w:szCs w:val="24"/>
        </w:rPr>
        <w:t xml:space="preserve">Key </w:t>
      </w:r>
      <w:r w:rsidRPr="00897882">
        <w:rPr>
          <w:rFonts w:ascii="Comic Sans MS" w:hAnsi="Comic Sans MS"/>
          <w:sz w:val="24"/>
          <w:szCs w:val="24"/>
        </w:rPr>
        <w:t xml:space="preserve">Stage 2:  </w:t>
      </w:r>
    </w:p>
    <w:p w14:paraId="37A67C7D" w14:textId="49F00836"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 xml:space="preserve">Use running, jumping, throwing and catching in isolation and in combination </w:t>
      </w:r>
    </w:p>
    <w:p w14:paraId="4BC0EDF0" w14:textId="77777777"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 xml:space="preserve">Play competitive games, modified where appropriate [for example, badminton, basketball, cricket, football, hockey, netball, </w:t>
      </w:r>
      <w:proofErr w:type="spellStart"/>
      <w:r w:rsidRPr="000320C7">
        <w:rPr>
          <w:rFonts w:ascii="Twinkl Cursive Looped" w:hAnsi="Twinkl Cursive Looped"/>
          <w:sz w:val="24"/>
        </w:rPr>
        <w:t>rounders</w:t>
      </w:r>
      <w:proofErr w:type="spellEnd"/>
      <w:r w:rsidRPr="000320C7">
        <w:rPr>
          <w:rFonts w:ascii="Twinkl Cursive Looped" w:hAnsi="Twinkl Cursive Looped"/>
          <w:sz w:val="24"/>
        </w:rPr>
        <w:t xml:space="preserve"> and tennis], and apply basic principles suitable for attacking and defending </w:t>
      </w:r>
    </w:p>
    <w:p w14:paraId="5FC24519" w14:textId="77777777"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Develop flexibility, strength, technique, control and balance [for example, through athletics and gymnastics]</w:t>
      </w:r>
    </w:p>
    <w:p w14:paraId="6492EC3B" w14:textId="77777777"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 xml:space="preserve">Perform dances using a range of movement patterns </w:t>
      </w:r>
    </w:p>
    <w:p w14:paraId="77DB6D01" w14:textId="77777777"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 xml:space="preserve">Take part in outdoor and adventurous activity challenges both individually and within a team </w:t>
      </w:r>
    </w:p>
    <w:p w14:paraId="62B9AF09" w14:textId="2DC8D22B" w:rsidR="000320C7" w:rsidRPr="000320C7" w:rsidRDefault="000320C7" w:rsidP="000320C7">
      <w:pPr>
        <w:pStyle w:val="ListParagraph"/>
        <w:numPr>
          <w:ilvl w:val="0"/>
          <w:numId w:val="10"/>
        </w:numPr>
        <w:spacing w:line="276" w:lineRule="auto"/>
        <w:rPr>
          <w:rFonts w:ascii="Twinkl Cursive Looped" w:hAnsi="Twinkl Cursive Looped"/>
          <w:sz w:val="28"/>
          <w:szCs w:val="24"/>
        </w:rPr>
      </w:pPr>
      <w:r w:rsidRPr="000320C7">
        <w:rPr>
          <w:rFonts w:ascii="Twinkl Cursive Looped" w:hAnsi="Twinkl Cursive Looped"/>
          <w:sz w:val="24"/>
        </w:rPr>
        <w:t>Compare their performances with previous ones and demonstrate improvement to achieve their personal best</w:t>
      </w:r>
    </w:p>
    <w:p w14:paraId="7A3FF3AC" w14:textId="15F4AA0C"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Recording </w:t>
      </w:r>
    </w:p>
    <w:p w14:paraId="662C44D5" w14:textId="4DDCCAAB" w:rsidR="00CF6C89" w:rsidRDefault="00CF6C89" w:rsidP="00CF6C89">
      <w:pPr>
        <w:spacing w:line="276" w:lineRule="auto"/>
        <w:rPr>
          <w:rFonts w:ascii="Twinkl Cursive Looped" w:hAnsi="Twinkl Cursive Looped"/>
          <w:sz w:val="24"/>
        </w:rPr>
      </w:pPr>
      <w:r>
        <w:rPr>
          <w:rFonts w:ascii="Twinkl Cursive Looped" w:hAnsi="Twinkl Cursive Looped"/>
          <w:sz w:val="24"/>
        </w:rPr>
        <w:t>PE l</w:t>
      </w:r>
      <w:r w:rsidRPr="00CF6C89">
        <w:rPr>
          <w:rFonts w:ascii="Twinkl Cursive Looped" w:hAnsi="Twinkl Cursive Looped"/>
          <w:sz w:val="24"/>
        </w:rPr>
        <w:t>essons</w:t>
      </w:r>
      <w:r>
        <w:rPr>
          <w:rFonts w:ascii="Twinkl Cursive Looped" w:hAnsi="Twinkl Cursive Looped"/>
          <w:sz w:val="24"/>
        </w:rPr>
        <w:t xml:space="preserve"> at Curry Rivel do not involve written notes or work evidence. T</w:t>
      </w:r>
      <w:r w:rsidRPr="00CF6C89">
        <w:rPr>
          <w:rFonts w:ascii="Twinkl Cursive Looped" w:hAnsi="Twinkl Cursive Looped"/>
          <w:sz w:val="24"/>
        </w:rPr>
        <w:t xml:space="preserve">eacher assessment </w:t>
      </w:r>
      <w:r>
        <w:rPr>
          <w:rFonts w:ascii="Twinkl Cursive Looped" w:hAnsi="Twinkl Cursive Looped"/>
          <w:sz w:val="24"/>
        </w:rPr>
        <w:t>is ongoing</w:t>
      </w:r>
      <w:r w:rsidRPr="00CF6C89">
        <w:rPr>
          <w:rFonts w:ascii="Twinkl Cursive Looped" w:hAnsi="Twinkl Cursive Looped"/>
          <w:sz w:val="24"/>
        </w:rPr>
        <w:t xml:space="preserve"> </w:t>
      </w:r>
      <w:r>
        <w:rPr>
          <w:rFonts w:ascii="Twinkl Cursive Looped" w:hAnsi="Twinkl Cursive Looped"/>
          <w:sz w:val="24"/>
        </w:rPr>
        <w:t>and lessons differentiated accordingly</w:t>
      </w:r>
      <w:r w:rsidRPr="00CF6C89">
        <w:rPr>
          <w:rFonts w:ascii="Twinkl Cursive Looped" w:hAnsi="Twinkl Cursive Looped"/>
          <w:sz w:val="24"/>
        </w:rPr>
        <w:t xml:space="preserve">. </w:t>
      </w:r>
      <w:r>
        <w:rPr>
          <w:rFonts w:ascii="Twinkl Cursive Looped" w:hAnsi="Twinkl Cursive Looped"/>
          <w:sz w:val="24"/>
        </w:rPr>
        <w:t>Work, lessons, successes and events</w:t>
      </w:r>
      <w:r w:rsidRPr="00CF6C89">
        <w:rPr>
          <w:rFonts w:ascii="Twinkl Cursive Looped" w:hAnsi="Twinkl Cursive Looped"/>
          <w:sz w:val="24"/>
        </w:rPr>
        <w:t xml:space="preserve"> </w:t>
      </w:r>
      <w:proofErr w:type="gramStart"/>
      <w:r>
        <w:rPr>
          <w:rFonts w:ascii="Twinkl Cursive Looped" w:hAnsi="Twinkl Cursive Looped"/>
          <w:sz w:val="24"/>
        </w:rPr>
        <w:t>will also be documented</w:t>
      </w:r>
      <w:proofErr w:type="gramEnd"/>
      <w:r>
        <w:rPr>
          <w:rFonts w:ascii="Twinkl Cursive Looped" w:hAnsi="Twinkl Cursive Looped"/>
          <w:sz w:val="24"/>
        </w:rPr>
        <w:t xml:space="preserve"> through pictures, displays, school websites, and social media.</w:t>
      </w:r>
    </w:p>
    <w:p w14:paraId="2A57EE18" w14:textId="0A55DEBF" w:rsidR="00B912E0" w:rsidRDefault="00B912E0" w:rsidP="00CF6C89">
      <w:pPr>
        <w:spacing w:line="276" w:lineRule="auto"/>
        <w:rPr>
          <w:rFonts w:ascii="Twinkl Cursive Looped" w:hAnsi="Twinkl Cursive Looped"/>
          <w:sz w:val="24"/>
        </w:rPr>
      </w:pPr>
    </w:p>
    <w:p w14:paraId="1B4EF891" w14:textId="77777777" w:rsidR="00B912E0" w:rsidRPr="00CF6C89" w:rsidRDefault="00B912E0" w:rsidP="00CF6C89">
      <w:pPr>
        <w:spacing w:line="276" w:lineRule="auto"/>
        <w:rPr>
          <w:rFonts w:ascii="Twinkl Cursive Looped" w:hAnsi="Twinkl Cursive Looped"/>
          <w:b/>
          <w:sz w:val="28"/>
          <w:szCs w:val="24"/>
        </w:rPr>
      </w:pPr>
      <w:bookmarkStart w:id="0" w:name="_GoBack"/>
      <w:bookmarkEnd w:id="0"/>
    </w:p>
    <w:p w14:paraId="35B47359" w14:textId="7CFFAC70"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lastRenderedPageBreak/>
        <w:t xml:space="preserve">Assessment </w:t>
      </w:r>
    </w:p>
    <w:p w14:paraId="77873B4C" w14:textId="71FE2939" w:rsidR="00CF6C89" w:rsidRPr="00897882" w:rsidRDefault="00CF6C89" w:rsidP="00B912E0">
      <w:pPr>
        <w:spacing w:line="276" w:lineRule="auto"/>
        <w:rPr>
          <w:rFonts w:ascii="Comic Sans MS" w:hAnsi="Comic Sans MS"/>
          <w:b/>
          <w:sz w:val="24"/>
          <w:szCs w:val="24"/>
        </w:rPr>
      </w:pPr>
      <w:r w:rsidRPr="00CF6C89">
        <w:rPr>
          <w:rFonts w:ascii="Twinkl Cursive Looped" w:hAnsi="Twinkl Cursive Looped"/>
          <w:sz w:val="24"/>
        </w:rPr>
        <w:t xml:space="preserve">The children </w:t>
      </w:r>
      <w:proofErr w:type="gramStart"/>
      <w:r w:rsidRPr="00CF6C89">
        <w:rPr>
          <w:rFonts w:ascii="Twinkl Cursive Looped" w:hAnsi="Twinkl Cursive Looped"/>
          <w:sz w:val="24"/>
        </w:rPr>
        <w:t xml:space="preserve">are </w:t>
      </w:r>
      <w:r>
        <w:rPr>
          <w:rFonts w:ascii="Twinkl Cursive Looped" w:hAnsi="Twinkl Cursive Looped"/>
          <w:sz w:val="24"/>
        </w:rPr>
        <w:t xml:space="preserve">continually </w:t>
      </w:r>
      <w:r w:rsidRPr="00CF6C89">
        <w:rPr>
          <w:rFonts w:ascii="Twinkl Cursive Looped" w:hAnsi="Twinkl Cursive Looped"/>
          <w:sz w:val="24"/>
        </w:rPr>
        <w:t>assessed</w:t>
      </w:r>
      <w:proofErr w:type="gramEnd"/>
      <w:r w:rsidRPr="00CF6C89">
        <w:rPr>
          <w:rFonts w:ascii="Twinkl Cursive Looped" w:hAnsi="Twinkl Cursive Looped"/>
          <w:sz w:val="24"/>
        </w:rPr>
        <w:t xml:space="preserve"> on their increasing knowledge and skills.</w:t>
      </w:r>
      <w:r w:rsidR="00A1112E">
        <w:rPr>
          <w:rFonts w:ascii="Twinkl Cursive Looped" w:hAnsi="Twinkl Cursive Looped"/>
          <w:sz w:val="24"/>
        </w:rPr>
        <w:t xml:space="preserve"> Teachers challenge children based on skills progression and knowledge demonstration, and adapt their weekly planning according to the previous lesson’s outcome.</w:t>
      </w:r>
    </w:p>
    <w:p w14:paraId="031689DA" w14:textId="7D3A5684"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Reporting </w:t>
      </w:r>
    </w:p>
    <w:p w14:paraId="421605EE" w14:textId="21686BDF" w:rsidR="00DE4875" w:rsidRPr="00DE4875" w:rsidRDefault="00DE4875" w:rsidP="00DE4875">
      <w:pPr>
        <w:spacing w:line="276" w:lineRule="auto"/>
        <w:rPr>
          <w:rFonts w:ascii="Twinkl Cursive Looped" w:hAnsi="Twinkl Cursive Looped"/>
          <w:sz w:val="24"/>
          <w:szCs w:val="24"/>
        </w:rPr>
      </w:pPr>
      <w:r w:rsidRPr="00DE4875">
        <w:rPr>
          <w:rFonts w:ascii="Twinkl Cursive Looped" w:hAnsi="Twinkl Cursive Looped"/>
          <w:sz w:val="24"/>
          <w:szCs w:val="24"/>
        </w:rPr>
        <w:t xml:space="preserve">On the children’s annual reports, which are written and handed out at the end of the summer term, </w:t>
      </w:r>
      <w:proofErr w:type="gramStart"/>
      <w:r w:rsidRPr="00DE4875">
        <w:rPr>
          <w:rFonts w:ascii="Twinkl Cursive Looped" w:hAnsi="Twinkl Cursive Looped"/>
          <w:sz w:val="24"/>
          <w:szCs w:val="24"/>
        </w:rPr>
        <w:t>a comment is written by the class teacher</w:t>
      </w:r>
      <w:proofErr w:type="gramEnd"/>
      <w:r w:rsidRPr="00DE4875">
        <w:rPr>
          <w:rFonts w:ascii="Twinkl Cursive Looped" w:hAnsi="Twinkl Cursive Looped"/>
          <w:sz w:val="24"/>
          <w:szCs w:val="24"/>
        </w:rPr>
        <w:t xml:space="preserve"> about the curriculum coverage in physical education, the skills learned and the attainment of the child in those areas. </w:t>
      </w:r>
    </w:p>
    <w:p w14:paraId="3F4CBE3D" w14:textId="6B528486"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Monitoring </w:t>
      </w:r>
    </w:p>
    <w:p w14:paraId="57B2F374" w14:textId="76BDC843" w:rsidR="00DE4875" w:rsidRPr="00DE4875" w:rsidRDefault="00DE4875" w:rsidP="00DE4875">
      <w:pPr>
        <w:spacing w:line="276" w:lineRule="auto"/>
        <w:rPr>
          <w:rFonts w:ascii="Twinkl Cursive Looped" w:hAnsi="Twinkl Cursive Looped"/>
          <w:b/>
          <w:sz w:val="28"/>
          <w:szCs w:val="24"/>
        </w:rPr>
      </w:pPr>
      <w:r w:rsidRPr="00DE4875">
        <w:rPr>
          <w:rFonts w:ascii="Twinkl Cursive Looped" w:hAnsi="Twinkl Cursive Looped"/>
          <w:sz w:val="24"/>
        </w:rPr>
        <w:t xml:space="preserve">The subject leader works alongside the </w:t>
      </w:r>
      <w:r>
        <w:rPr>
          <w:rFonts w:ascii="Twinkl Cursive Looped" w:hAnsi="Twinkl Cursive Looped"/>
          <w:sz w:val="24"/>
        </w:rPr>
        <w:t xml:space="preserve">head teacher and </w:t>
      </w:r>
      <w:r w:rsidRPr="00DE4875">
        <w:rPr>
          <w:rFonts w:ascii="Twinkl Cursive Looped" w:hAnsi="Twinkl Cursive Looped"/>
          <w:sz w:val="24"/>
        </w:rPr>
        <w:t xml:space="preserve">class teachers to ensure a wide range of coverage throughout the key stages across the school.  </w:t>
      </w:r>
      <w:r>
        <w:rPr>
          <w:rFonts w:ascii="Twinkl Cursive Looped" w:hAnsi="Twinkl Cursive Looped"/>
          <w:sz w:val="24"/>
        </w:rPr>
        <w:t>Evidence of high quality physical education</w:t>
      </w:r>
      <w:r w:rsidRPr="00DE4875">
        <w:rPr>
          <w:rFonts w:ascii="Twinkl Cursive Looped" w:hAnsi="Twinkl Cursive Looped"/>
          <w:sz w:val="24"/>
        </w:rPr>
        <w:t xml:space="preserve"> </w:t>
      </w:r>
      <w:r>
        <w:rPr>
          <w:rFonts w:ascii="Twinkl Cursive Looped" w:hAnsi="Twinkl Cursive Looped"/>
          <w:sz w:val="24"/>
        </w:rPr>
        <w:t xml:space="preserve">gathered through </w:t>
      </w:r>
      <w:r w:rsidRPr="00DE4875">
        <w:rPr>
          <w:rFonts w:ascii="Twinkl Cursive Looped" w:hAnsi="Twinkl Cursive Looped"/>
          <w:sz w:val="24"/>
        </w:rPr>
        <w:t xml:space="preserve">learning walks, </w:t>
      </w:r>
      <w:r>
        <w:rPr>
          <w:rFonts w:ascii="Twinkl Cursive Looped" w:hAnsi="Twinkl Cursive Looped"/>
          <w:sz w:val="24"/>
        </w:rPr>
        <w:t>pupil discussions and conversations</w:t>
      </w:r>
      <w:r w:rsidRPr="00DE4875">
        <w:rPr>
          <w:rFonts w:ascii="Twinkl Cursive Looped" w:hAnsi="Twinkl Cursive Looped"/>
          <w:sz w:val="24"/>
        </w:rPr>
        <w:t xml:space="preserve"> with colleagues </w:t>
      </w:r>
      <w:r>
        <w:rPr>
          <w:rFonts w:ascii="Twinkl Cursive Looped" w:hAnsi="Twinkl Cursive Looped"/>
          <w:sz w:val="24"/>
        </w:rPr>
        <w:t xml:space="preserve">regarding </w:t>
      </w:r>
      <w:r w:rsidRPr="00DE4875">
        <w:rPr>
          <w:rFonts w:ascii="Twinkl Cursive Looped" w:hAnsi="Twinkl Cursive Looped"/>
          <w:sz w:val="24"/>
        </w:rPr>
        <w:t xml:space="preserve">what has gone well as well as any lessons learnt. </w:t>
      </w:r>
    </w:p>
    <w:p w14:paraId="53ACC104" w14:textId="7D042201" w:rsidR="00897882"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Review </w:t>
      </w:r>
    </w:p>
    <w:p w14:paraId="229987E9" w14:textId="4EF50432" w:rsidR="00CF08A9" w:rsidRPr="00CF08A9" w:rsidRDefault="00CF08A9" w:rsidP="00897882">
      <w:pPr>
        <w:spacing w:line="360" w:lineRule="auto"/>
        <w:rPr>
          <w:rFonts w:ascii="Comic Sans MS" w:hAnsi="Comic Sans MS"/>
          <w:sz w:val="24"/>
          <w:szCs w:val="24"/>
        </w:rPr>
      </w:pPr>
      <w:r w:rsidRPr="00CF08A9">
        <w:rPr>
          <w:rFonts w:ascii="Comic Sans MS" w:hAnsi="Comic Sans MS"/>
          <w:sz w:val="24"/>
          <w:szCs w:val="24"/>
        </w:rPr>
        <w:t>October 2021</w:t>
      </w:r>
    </w:p>
    <w:p w14:paraId="407E8070" w14:textId="12A6B965" w:rsidR="00401E45" w:rsidRDefault="00897882" w:rsidP="00897882">
      <w:pPr>
        <w:spacing w:line="360" w:lineRule="auto"/>
        <w:rPr>
          <w:rFonts w:ascii="Comic Sans MS" w:hAnsi="Comic Sans MS"/>
          <w:b/>
          <w:sz w:val="24"/>
          <w:szCs w:val="24"/>
        </w:rPr>
      </w:pPr>
      <w:r w:rsidRPr="00897882">
        <w:rPr>
          <w:rFonts w:ascii="Comic Sans MS" w:hAnsi="Comic Sans MS"/>
          <w:b/>
          <w:sz w:val="24"/>
          <w:szCs w:val="24"/>
        </w:rPr>
        <w:t xml:space="preserve">Originally written and reviewed by </w:t>
      </w:r>
    </w:p>
    <w:p w14:paraId="7DE74CB2" w14:textId="50969C8C" w:rsidR="00DE4875" w:rsidRPr="00DE4875" w:rsidRDefault="00DE4875" w:rsidP="00897882">
      <w:pPr>
        <w:spacing w:line="360" w:lineRule="auto"/>
        <w:rPr>
          <w:rFonts w:ascii="Comic Sans MS" w:hAnsi="Comic Sans MS"/>
          <w:sz w:val="24"/>
          <w:szCs w:val="24"/>
        </w:rPr>
      </w:pPr>
      <w:r w:rsidRPr="00DE4875">
        <w:rPr>
          <w:rFonts w:ascii="Comic Sans MS" w:hAnsi="Comic Sans MS"/>
          <w:sz w:val="24"/>
          <w:szCs w:val="24"/>
        </w:rPr>
        <w:t>Jack Bridgeman</w:t>
      </w:r>
    </w:p>
    <w:p w14:paraId="3D008DBD" w14:textId="77777777" w:rsidR="00DE4875" w:rsidRPr="00897882" w:rsidRDefault="00DE4875" w:rsidP="00897882">
      <w:pPr>
        <w:spacing w:line="360" w:lineRule="auto"/>
        <w:rPr>
          <w:rFonts w:ascii="Comic Sans MS" w:hAnsi="Comic Sans MS"/>
          <w:b/>
          <w:sz w:val="24"/>
          <w:szCs w:val="24"/>
        </w:rPr>
      </w:pPr>
    </w:p>
    <w:sectPr w:rsidR="00DE4875" w:rsidRPr="00897882"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5734" w14:textId="77777777" w:rsidR="00B12087" w:rsidRDefault="00B12087" w:rsidP="00B12087">
      <w:pPr>
        <w:spacing w:after="0" w:line="240" w:lineRule="auto"/>
      </w:pPr>
      <w:r>
        <w:separator/>
      </w:r>
    </w:p>
  </w:endnote>
  <w:endnote w:type="continuationSeparator" w:id="0">
    <w:p w14:paraId="6E564876" w14:textId="77777777" w:rsidR="00B12087" w:rsidRDefault="00B12087"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A073" w14:textId="77777777" w:rsidR="00B12087" w:rsidRDefault="00B12087" w:rsidP="00B12087">
      <w:pPr>
        <w:spacing w:after="0" w:line="240" w:lineRule="auto"/>
      </w:pPr>
      <w:r>
        <w:separator/>
      </w:r>
    </w:p>
  </w:footnote>
  <w:footnote w:type="continuationSeparator" w:id="0">
    <w:p w14:paraId="340ACBD5" w14:textId="77777777" w:rsidR="00B12087" w:rsidRDefault="00B12087"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36614"/>
    <w:multiLevelType w:val="hybridMultilevel"/>
    <w:tmpl w:val="BA5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472"/>
    <w:multiLevelType w:val="hybridMultilevel"/>
    <w:tmpl w:val="001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2293F"/>
    <w:multiLevelType w:val="hybridMultilevel"/>
    <w:tmpl w:val="2C6E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825F4"/>
    <w:multiLevelType w:val="hybridMultilevel"/>
    <w:tmpl w:val="744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0"/>
  </w:num>
  <w:num w:numId="6">
    <w:abstractNumId w:val="1"/>
  </w:num>
  <w:num w:numId="7">
    <w:abstractNumId w:val="10"/>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320C7"/>
    <w:rsid w:val="000554F0"/>
    <w:rsid w:val="000C7D2D"/>
    <w:rsid w:val="00347D38"/>
    <w:rsid w:val="00393504"/>
    <w:rsid w:val="003C5269"/>
    <w:rsid w:val="00401E45"/>
    <w:rsid w:val="00452FD0"/>
    <w:rsid w:val="00462DBE"/>
    <w:rsid w:val="0051397C"/>
    <w:rsid w:val="00521E4E"/>
    <w:rsid w:val="00556E94"/>
    <w:rsid w:val="00592F4D"/>
    <w:rsid w:val="00694AA6"/>
    <w:rsid w:val="006C1B29"/>
    <w:rsid w:val="00873117"/>
    <w:rsid w:val="00891464"/>
    <w:rsid w:val="00897882"/>
    <w:rsid w:val="00924CB5"/>
    <w:rsid w:val="00944BF1"/>
    <w:rsid w:val="00A03C5F"/>
    <w:rsid w:val="00A1112E"/>
    <w:rsid w:val="00AE10E4"/>
    <w:rsid w:val="00B025F1"/>
    <w:rsid w:val="00B12087"/>
    <w:rsid w:val="00B912E0"/>
    <w:rsid w:val="00C37159"/>
    <w:rsid w:val="00C952D7"/>
    <w:rsid w:val="00CF08A9"/>
    <w:rsid w:val="00CF6C89"/>
    <w:rsid w:val="00D731DD"/>
    <w:rsid w:val="00DE4875"/>
    <w:rsid w:val="00E83ECB"/>
    <w:rsid w:val="00F4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 w:type="paragraph" w:styleId="NoSpacing">
    <w:name w:val="No Spacing"/>
    <w:uiPriority w:val="1"/>
    <w:qFormat/>
    <w:rsid w:val="000C7D2D"/>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Jack Bridgeman</cp:lastModifiedBy>
  <cp:revision>10</cp:revision>
  <cp:lastPrinted>2020-02-10T13:13:00Z</cp:lastPrinted>
  <dcterms:created xsi:type="dcterms:W3CDTF">2020-09-28T15:41:00Z</dcterms:created>
  <dcterms:modified xsi:type="dcterms:W3CDTF">2020-10-05T15:09:00Z</dcterms:modified>
</cp:coreProperties>
</file>